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A5BCE" w14:textId="6229BD7A" w:rsidR="00143602" w:rsidRDefault="00A2762C" w:rsidP="004D2FFE">
      <w:pPr>
        <w:rPr>
          <w:rFonts w:ascii="Calibri" w:eastAsia="Times New Roman" w:hAnsi="Calibri" w:cs="Times New Roman"/>
          <w:b/>
          <w:sz w:val="24"/>
          <w:szCs w:val="24"/>
        </w:rPr>
      </w:pPr>
      <w:bookmarkStart w:id="0" w:name="_Hlk78287966"/>
      <w:r>
        <w:rPr>
          <w:noProof/>
        </w:rPr>
        <w:drawing>
          <wp:inline distT="0" distB="0" distL="0" distR="0" wp14:anchorId="2294B0FF" wp14:editId="3D56FBE8">
            <wp:extent cx="2441575" cy="76771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2441575" cy="767715"/>
                    </a:xfrm>
                    <a:prstGeom prst="rect">
                      <a:avLst/>
                    </a:prstGeom>
                    <a:ln/>
                  </pic:spPr>
                </pic:pic>
              </a:graphicData>
            </a:graphic>
          </wp:inline>
        </w:drawing>
      </w:r>
    </w:p>
    <w:p w14:paraId="14898AF6" w14:textId="013B186B" w:rsidR="00591CBF" w:rsidRPr="00591CBF" w:rsidRDefault="213F7CD3" w:rsidP="00591CBF">
      <w:pPr>
        <w:pStyle w:val="NoSpacing"/>
        <w:jc w:val="center"/>
        <w:rPr>
          <w:b/>
          <w:bCs/>
          <w:sz w:val="28"/>
          <w:szCs w:val="28"/>
        </w:rPr>
      </w:pPr>
      <w:r w:rsidRPr="00591CBF">
        <w:rPr>
          <w:b/>
          <w:bCs/>
          <w:sz w:val="28"/>
          <w:szCs w:val="28"/>
        </w:rPr>
        <w:t xml:space="preserve">Christie expands </w:t>
      </w:r>
      <w:proofErr w:type="spellStart"/>
      <w:r w:rsidRPr="00591CBF">
        <w:rPr>
          <w:b/>
          <w:bCs/>
          <w:sz w:val="28"/>
          <w:szCs w:val="28"/>
        </w:rPr>
        <w:t>MicroTiles</w:t>
      </w:r>
      <w:proofErr w:type="spellEnd"/>
      <w:r w:rsidRPr="00591CBF">
        <w:rPr>
          <w:b/>
          <w:bCs/>
          <w:sz w:val="28"/>
          <w:szCs w:val="28"/>
        </w:rPr>
        <w:t xml:space="preserve"> LED line-up with launch of 0.75mm and 1.0mm</w:t>
      </w:r>
    </w:p>
    <w:p w14:paraId="50FAE79F" w14:textId="1746DC99" w:rsidR="007E7CAD" w:rsidRPr="00851199" w:rsidRDefault="213F7CD3" w:rsidP="00591CBF">
      <w:pPr>
        <w:pStyle w:val="NoSpacing"/>
        <w:jc w:val="center"/>
      </w:pPr>
      <w:r w:rsidRPr="00591CBF">
        <w:rPr>
          <w:b/>
          <w:bCs/>
          <w:sz w:val="28"/>
          <w:szCs w:val="28"/>
        </w:rPr>
        <w:t>pixel pitches</w:t>
      </w:r>
    </w:p>
    <w:p w14:paraId="3606A93C" w14:textId="77777777" w:rsidR="00591CBF" w:rsidRDefault="00591CBF" w:rsidP="00591CBF">
      <w:pPr>
        <w:pStyle w:val="NoSpacing"/>
      </w:pPr>
    </w:p>
    <w:p w14:paraId="3F2D0FD1" w14:textId="5324636A" w:rsidR="007E7CAD" w:rsidRPr="00851199" w:rsidRDefault="007E7CAD" w:rsidP="00851199">
      <w:pPr>
        <w:jc w:val="center"/>
        <w:rPr>
          <w:b/>
          <w:bCs/>
          <w:sz w:val="24"/>
          <w:szCs w:val="24"/>
        </w:rPr>
      </w:pPr>
      <w:r w:rsidRPr="00851199">
        <w:rPr>
          <w:b/>
          <w:bCs/>
          <w:sz w:val="24"/>
          <w:szCs w:val="24"/>
        </w:rPr>
        <w:t xml:space="preserve">New </w:t>
      </w:r>
      <w:r w:rsidR="00AD4FE0">
        <w:rPr>
          <w:b/>
          <w:bCs/>
          <w:sz w:val="24"/>
          <w:szCs w:val="24"/>
        </w:rPr>
        <w:t>models</w:t>
      </w:r>
      <w:r w:rsidRPr="00851199">
        <w:rPr>
          <w:b/>
          <w:bCs/>
          <w:sz w:val="24"/>
          <w:szCs w:val="24"/>
        </w:rPr>
        <w:t xml:space="preserve"> feature increased reliability, </w:t>
      </w:r>
      <w:r w:rsidR="00352F52" w:rsidRPr="00851199">
        <w:rPr>
          <w:b/>
          <w:bCs/>
          <w:sz w:val="24"/>
          <w:szCs w:val="24"/>
        </w:rPr>
        <w:t>efficiency,</w:t>
      </w:r>
      <w:r w:rsidRPr="00851199">
        <w:rPr>
          <w:b/>
          <w:bCs/>
          <w:sz w:val="24"/>
          <w:szCs w:val="24"/>
        </w:rPr>
        <w:t xml:space="preserve"> and enhanced durability</w:t>
      </w:r>
    </w:p>
    <w:p w14:paraId="2A2FBBA2" w14:textId="0D504E9B" w:rsidR="00297FCB" w:rsidRDefault="00633F0C" w:rsidP="004D2FFE">
      <w:r>
        <w:rPr>
          <w:b/>
          <w:bCs/>
        </w:rPr>
        <w:t>CYPRESS</w:t>
      </w:r>
      <w:r w:rsidR="006D5F80">
        <w:rPr>
          <w:b/>
          <w:bCs/>
        </w:rPr>
        <w:t xml:space="preserve">, </w:t>
      </w:r>
      <w:r>
        <w:rPr>
          <w:b/>
          <w:bCs/>
        </w:rPr>
        <w:t>Calif</w:t>
      </w:r>
      <w:r w:rsidR="004D2FFE">
        <w:rPr>
          <w:b/>
          <w:bCs/>
        </w:rPr>
        <w:t>.</w:t>
      </w:r>
      <w:r w:rsidR="0014573A">
        <w:rPr>
          <w:b/>
          <w:bCs/>
        </w:rPr>
        <w:t xml:space="preserve"> – (</w:t>
      </w:r>
      <w:r w:rsidR="00BF04D3">
        <w:rPr>
          <w:b/>
          <w:bCs/>
        </w:rPr>
        <w:t>September</w:t>
      </w:r>
      <w:r w:rsidR="003277CC">
        <w:rPr>
          <w:b/>
          <w:bCs/>
        </w:rPr>
        <w:t xml:space="preserve"> </w:t>
      </w:r>
      <w:r w:rsidR="00BF04D3">
        <w:rPr>
          <w:b/>
          <w:bCs/>
        </w:rPr>
        <w:t>1</w:t>
      </w:r>
      <w:r w:rsidR="009C36D2">
        <w:rPr>
          <w:b/>
          <w:bCs/>
        </w:rPr>
        <w:t>5</w:t>
      </w:r>
      <w:r w:rsidR="00CF5916">
        <w:rPr>
          <w:b/>
          <w:bCs/>
        </w:rPr>
        <w:t>, 20</w:t>
      </w:r>
      <w:r w:rsidR="00A2762C">
        <w:rPr>
          <w:b/>
          <w:bCs/>
        </w:rPr>
        <w:t>2</w:t>
      </w:r>
      <w:r w:rsidR="00322969">
        <w:rPr>
          <w:b/>
          <w:bCs/>
        </w:rPr>
        <w:t>2</w:t>
      </w:r>
      <w:r w:rsidR="0014573A">
        <w:rPr>
          <w:b/>
          <w:bCs/>
        </w:rPr>
        <w:t>) –</w:t>
      </w:r>
      <w:r w:rsidR="00814064">
        <w:rPr>
          <w:b/>
          <w:bCs/>
        </w:rPr>
        <w:t xml:space="preserve"> </w:t>
      </w:r>
      <w:hyperlink r:id="rId10" w:history="1">
        <w:r w:rsidR="00814064" w:rsidRPr="50A3E09B">
          <w:rPr>
            <w:rStyle w:val="Hyperlink"/>
          </w:rPr>
          <w:t>Christie®</w:t>
        </w:r>
      </w:hyperlink>
      <w:r w:rsidR="008D6307" w:rsidRPr="50A3E09B">
        <w:t xml:space="preserve"> </w:t>
      </w:r>
      <w:r w:rsidR="00AF36E7">
        <w:t>has introduced</w:t>
      </w:r>
      <w:r w:rsidR="00BF04D3" w:rsidRPr="50A3E09B">
        <w:t xml:space="preserve"> two new pixel pitches of its award-winning </w:t>
      </w:r>
      <w:hyperlink r:id="rId11" w:history="1">
        <w:proofErr w:type="spellStart"/>
        <w:r w:rsidR="00BF04D3" w:rsidRPr="50A3E09B">
          <w:rPr>
            <w:rStyle w:val="Hyperlink"/>
          </w:rPr>
          <w:t>MicroTiles</w:t>
        </w:r>
        <w:proofErr w:type="spellEnd"/>
        <w:r w:rsidR="00BF04D3" w:rsidRPr="00B45A32">
          <w:rPr>
            <w:rStyle w:val="Hyperlink"/>
            <w:rFonts w:ascii="Calibri" w:hAnsi="Calibri" w:cs="Calibri"/>
            <w:bdr w:val="none" w:sz="0" w:space="0" w:color="auto" w:frame="1"/>
          </w:rPr>
          <w:t>®</w:t>
        </w:r>
        <w:r w:rsidR="00BF04D3" w:rsidRPr="50A3E09B">
          <w:rPr>
            <w:rStyle w:val="Hyperlink"/>
          </w:rPr>
          <w:t xml:space="preserve"> LED</w:t>
        </w:r>
      </w:hyperlink>
      <w:r w:rsidR="00BF04D3">
        <w:rPr>
          <w:bCs/>
        </w:rPr>
        <w:t xml:space="preserve">. </w:t>
      </w:r>
      <w:r w:rsidR="0065680A" w:rsidRPr="50A3E09B">
        <w:t>The new 0.75mm and 1</w:t>
      </w:r>
      <w:r w:rsidR="00997060">
        <w:t>.0</w:t>
      </w:r>
      <w:r w:rsidR="0065680A" w:rsidRPr="50A3E09B">
        <w:t xml:space="preserve">mm </w:t>
      </w:r>
      <w:r w:rsidR="00FA7FC2" w:rsidRPr="50A3E09B">
        <w:t>models</w:t>
      </w:r>
      <w:r w:rsidR="0065680A" w:rsidRPr="50A3E09B">
        <w:t xml:space="preserve"> add to the existing line-up of 1.25 and 1.5mm pixel pitches, and offer </w:t>
      </w:r>
      <w:r w:rsidR="00595097" w:rsidRPr="50A3E09B">
        <w:t>increased reliability</w:t>
      </w:r>
      <w:r w:rsidR="00B60187">
        <w:rPr>
          <w:bCs/>
        </w:rPr>
        <w:t>,</w:t>
      </w:r>
      <w:r w:rsidR="00595097" w:rsidRPr="50A3E09B">
        <w:t xml:space="preserve"> efficiency</w:t>
      </w:r>
      <w:r w:rsidR="00413F5B">
        <w:rPr>
          <w:bCs/>
        </w:rPr>
        <w:t>,</w:t>
      </w:r>
      <w:r w:rsidR="00595097" w:rsidRPr="50A3E09B">
        <w:t xml:space="preserve"> and enhanced durability.</w:t>
      </w:r>
    </w:p>
    <w:p w14:paraId="07639632" w14:textId="08197575" w:rsidR="004F0EE7" w:rsidRDefault="00442F1C" w:rsidP="004F0EE7">
      <w:r>
        <w:t>T</w:t>
      </w:r>
      <w:r w:rsidR="007303B0">
        <w:t xml:space="preserve">he two </w:t>
      </w:r>
      <w:r w:rsidR="00103068">
        <w:t>new</w:t>
      </w:r>
      <w:r w:rsidR="007303B0">
        <w:t xml:space="preserve"> </w:t>
      </w:r>
      <w:r w:rsidR="00C200F3">
        <w:t xml:space="preserve">models </w:t>
      </w:r>
      <w:r w:rsidR="007303B0">
        <w:t>continue the</w:t>
      </w:r>
      <w:r w:rsidR="00C200F3">
        <w:t xml:space="preserve"> tradition of the original </w:t>
      </w:r>
      <w:proofErr w:type="spellStart"/>
      <w:r w:rsidR="00C200F3">
        <w:t>MicroTiles</w:t>
      </w:r>
      <w:proofErr w:type="spellEnd"/>
      <w:r w:rsidR="00AF6CF9">
        <w:t xml:space="preserve"> LED</w:t>
      </w:r>
      <w:r w:rsidR="009520A9">
        <w:t xml:space="preserve"> </w:t>
      </w:r>
      <w:r w:rsidR="00CC3737">
        <w:t xml:space="preserve">by combining state-of-the-art mechanical design </w:t>
      </w:r>
      <w:r w:rsidR="009520A9">
        <w:t>with the development of</w:t>
      </w:r>
      <w:r w:rsidR="00BA1C39">
        <w:t xml:space="preserve"> the </w:t>
      </w:r>
      <w:r w:rsidR="007303B0">
        <w:t xml:space="preserve">most advanced </w:t>
      </w:r>
      <w:r w:rsidR="00BA1C39">
        <w:t>LED technology</w:t>
      </w:r>
      <w:r w:rsidR="0006352E">
        <w:t xml:space="preserve"> available</w:t>
      </w:r>
      <w:r w:rsidR="0032338C">
        <w:t>.</w:t>
      </w:r>
      <w:r w:rsidR="00BA1C39">
        <w:t xml:space="preserve"> </w:t>
      </w:r>
      <w:proofErr w:type="spellStart"/>
      <w:r w:rsidR="213F7CD3">
        <w:t>MicroTiles</w:t>
      </w:r>
      <w:proofErr w:type="spellEnd"/>
      <w:r w:rsidR="213F7CD3">
        <w:t xml:space="preserve"> LED can be configured in near-limitless ways – from curves and corners to architectural displays – and these new models are especially ideal for up-close and highly-detailed viewing with brightness up to 2000 nits.  </w:t>
      </w:r>
    </w:p>
    <w:p w14:paraId="74C5A04F" w14:textId="06BBB002" w:rsidR="00F03E83" w:rsidRDefault="0060610B" w:rsidP="004D2FFE">
      <w:pPr>
        <w:rPr>
          <w:b/>
          <w:bCs/>
        </w:rPr>
      </w:pPr>
      <w:r>
        <w:t xml:space="preserve">Reliability of the new models has been </w:t>
      </w:r>
      <w:r w:rsidR="00074305">
        <w:t>improved</w:t>
      </w:r>
      <w:r w:rsidR="00497609">
        <w:t xml:space="preserve"> with flip-chip technology, which</w:t>
      </w:r>
      <w:r w:rsidR="002050C6">
        <w:t xml:space="preserve"> </w:t>
      </w:r>
      <w:r w:rsidR="005157D9">
        <w:t>is</w:t>
      </w:r>
      <w:r w:rsidR="002050C6">
        <w:t xml:space="preserve"> easier to maintain</w:t>
      </w:r>
      <w:r w:rsidR="00C51D6F">
        <w:t xml:space="preserve"> and</w:t>
      </w:r>
      <w:r w:rsidR="00497609">
        <w:t xml:space="preserve"> increases the life of</w:t>
      </w:r>
      <w:r w:rsidR="00074305">
        <w:t xml:space="preserve"> the LEDs</w:t>
      </w:r>
      <w:r w:rsidR="001615AD">
        <w:t xml:space="preserve"> </w:t>
      </w:r>
      <w:r w:rsidR="004109E5">
        <w:t>by dissipating heat more efficiently</w:t>
      </w:r>
      <w:r w:rsidR="000C1EFC">
        <w:t>,</w:t>
      </w:r>
      <w:r w:rsidR="00CA1D12">
        <w:t xml:space="preserve"> </w:t>
      </w:r>
      <w:r w:rsidR="007456C8">
        <w:t xml:space="preserve">and </w:t>
      </w:r>
      <w:r w:rsidR="00241923">
        <w:t xml:space="preserve">common cathode technology </w:t>
      </w:r>
      <w:r w:rsidR="00211735">
        <w:t xml:space="preserve">reduces </w:t>
      </w:r>
      <w:r w:rsidR="00241923">
        <w:t>power consumption</w:t>
      </w:r>
      <w:r w:rsidR="00211735">
        <w:t xml:space="preserve"> </w:t>
      </w:r>
      <w:r w:rsidR="00241923">
        <w:t xml:space="preserve">resulting </w:t>
      </w:r>
      <w:r w:rsidR="00447BCE">
        <w:t xml:space="preserve">in </w:t>
      </w:r>
      <w:r w:rsidR="00016915">
        <w:t xml:space="preserve">Christie’s most </w:t>
      </w:r>
      <w:r w:rsidR="00985733">
        <w:t>energy-efficient</w:t>
      </w:r>
      <w:r w:rsidR="00016915">
        <w:t xml:space="preserve"> </w:t>
      </w:r>
      <w:proofErr w:type="spellStart"/>
      <w:r w:rsidR="005E0319">
        <w:t>MicroTiles</w:t>
      </w:r>
      <w:proofErr w:type="spellEnd"/>
      <w:r w:rsidR="005E0319">
        <w:t xml:space="preserve"> </w:t>
      </w:r>
      <w:r w:rsidR="00016915">
        <w:t xml:space="preserve">design </w:t>
      </w:r>
      <w:r w:rsidR="004F1AA4">
        <w:t>to date.</w:t>
      </w:r>
    </w:p>
    <w:p w14:paraId="45A01487" w14:textId="574670F3" w:rsidR="003A2C2B" w:rsidRDefault="00381668" w:rsidP="31A2A3E7">
      <w:pPr>
        <w:pStyle w:val="NoSpacing"/>
      </w:pPr>
      <w:r>
        <w:t>T</w:t>
      </w:r>
      <w:r w:rsidR="00454435">
        <w:t xml:space="preserve">he new </w:t>
      </w:r>
      <w:r w:rsidR="00503580">
        <w:t>1</w:t>
      </w:r>
      <w:r w:rsidR="007367DD">
        <w:t>.0</w:t>
      </w:r>
      <w:r w:rsidR="00503580">
        <w:t>mm model</w:t>
      </w:r>
      <w:r w:rsidR="005E4C15">
        <w:t xml:space="preserve"> feature</w:t>
      </w:r>
      <w:r w:rsidR="00AF7FEB">
        <w:t xml:space="preserve">s </w:t>
      </w:r>
      <w:r w:rsidR="005E4C15">
        <w:t xml:space="preserve">LED encapsulation, </w:t>
      </w:r>
      <w:r w:rsidR="002719F9">
        <w:t xml:space="preserve">which </w:t>
      </w:r>
      <w:r w:rsidR="00731F53">
        <w:t>provides</w:t>
      </w:r>
      <w:r w:rsidR="00A8509A">
        <w:t xml:space="preserve"> a </w:t>
      </w:r>
      <w:r w:rsidR="00966CD3">
        <w:t xml:space="preserve">protective surface that improves optical </w:t>
      </w:r>
      <w:r w:rsidR="007653FB">
        <w:t>performance</w:t>
      </w:r>
      <w:r w:rsidR="00F9077B">
        <w:t xml:space="preserve"> </w:t>
      </w:r>
      <w:r w:rsidR="00905F26">
        <w:t>for</w:t>
      </w:r>
      <w:r w:rsidR="00F9077B">
        <w:t xml:space="preserve"> </w:t>
      </w:r>
      <w:r w:rsidR="007A1D93">
        <w:t>improved black level</w:t>
      </w:r>
      <w:r w:rsidR="00A219B3">
        <w:t xml:space="preserve"> performance</w:t>
      </w:r>
      <w:r w:rsidR="007A1D93">
        <w:t xml:space="preserve"> and </w:t>
      </w:r>
      <w:r w:rsidR="00F91495">
        <w:t xml:space="preserve">perceived </w:t>
      </w:r>
      <w:r w:rsidR="007A1D93">
        <w:t>contrast</w:t>
      </w:r>
      <w:r w:rsidR="007653FB">
        <w:t xml:space="preserve">, and </w:t>
      </w:r>
      <w:r w:rsidR="00041397">
        <w:t>protec</w:t>
      </w:r>
      <w:r w:rsidR="00731F53">
        <w:t>ts the display</w:t>
      </w:r>
      <w:r w:rsidR="00041397">
        <w:t xml:space="preserve"> from dust, </w:t>
      </w:r>
      <w:proofErr w:type="gramStart"/>
      <w:r w:rsidR="00041397">
        <w:t>dirt</w:t>
      </w:r>
      <w:proofErr w:type="gramEnd"/>
      <w:r w:rsidR="00041397">
        <w:t xml:space="preserve"> and scratches. </w:t>
      </w:r>
      <w:r w:rsidR="00E40002">
        <w:t>The increased durability</w:t>
      </w:r>
      <w:r w:rsidR="00645584">
        <w:t xml:space="preserve"> </w:t>
      </w:r>
      <w:r w:rsidR="00D91B37">
        <w:t>gives</w:t>
      </w:r>
      <w:r w:rsidR="001401BC">
        <w:t xml:space="preserve"> the option </w:t>
      </w:r>
      <w:r w:rsidR="00E31D48">
        <w:t xml:space="preserve">to </w:t>
      </w:r>
      <w:r w:rsidR="006C2D94">
        <w:t>design an interactive touch wall.</w:t>
      </w:r>
    </w:p>
    <w:p w14:paraId="25A9FBBF" w14:textId="00093846" w:rsidR="003A2C2B" w:rsidRDefault="003A2C2B" w:rsidP="006D2BFE">
      <w:pPr>
        <w:pStyle w:val="NoSpacing"/>
        <w:rPr>
          <w:b/>
        </w:rPr>
      </w:pPr>
    </w:p>
    <w:p w14:paraId="332B18A9" w14:textId="00093846" w:rsidR="0080060A" w:rsidRDefault="0080060A" w:rsidP="006D2BFE">
      <w:pPr>
        <w:pStyle w:val="NoSpacing"/>
        <w:rPr>
          <w:b/>
        </w:rPr>
      </w:pPr>
    </w:p>
    <w:p w14:paraId="06025990" w14:textId="00093846" w:rsidR="0080060A" w:rsidRDefault="0080060A" w:rsidP="006D2BFE">
      <w:pPr>
        <w:pStyle w:val="NoSpacing"/>
        <w:rPr>
          <w:b/>
        </w:rPr>
      </w:pPr>
    </w:p>
    <w:p w14:paraId="7568313B" w14:textId="175DD6B3" w:rsidR="006D2BFE" w:rsidRPr="005D1713" w:rsidRDefault="006D2BFE" w:rsidP="006D2BFE">
      <w:pPr>
        <w:pStyle w:val="NoSpacing"/>
      </w:pPr>
      <w:r w:rsidRPr="005D1713">
        <w:rPr>
          <w:b/>
        </w:rPr>
        <w:t>About Christie</w:t>
      </w:r>
      <w:r>
        <w:rPr>
          <w:b/>
        </w:rPr>
        <w:t>®</w:t>
      </w:r>
      <w:r w:rsidRPr="005D1713">
        <w:rPr>
          <w:b/>
        </w:rPr>
        <w:t xml:space="preserve"> </w:t>
      </w:r>
      <w:r w:rsidRPr="005D1713">
        <w:t xml:space="preserve"> </w:t>
      </w:r>
    </w:p>
    <w:p w14:paraId="39359B45" w14:textId="77777777" w:rsidR="006D2BFE" w:rsidRDefault="006D2BFE" w:rsidP="006D2BFE">
      <w:pPr>
        <w:pStyle w:val="NoSpacing"/>
      </w:pPr>
      <w:r>
        <w:t xml:space="preserve">Christie Digital Systems USA, Inc. is a global visual and audio technologies company and a wholly owned subsidiary of Ushio Inc., Japan (JP: 6925). Christie revolutionized the movie industry with the launch of digital cinema projection, and since 1929 has embraced innovation and broken many technology barriers. Our technology, paired with the support of professional services to design, deploy and maintain installations, inspires exceptional experiences. Christie solutions are used around the world, from the largest mega-events to the smallest boardrooms, and include advanced RGB pure laser projection, </w:t>
      </w:r>
      <w:proofErr w:type="spellStart"/>
      <w:r>
        <w:t>SDVoE</w:t>
      </w:r>
      <w:proofErr w:type="spellEnd"/>
      <w:r>
        <w:t xml:space="preserve"> technology, content management, image processing, LED displays, and Christie </w:t>
      </w:r>
      <w:proofErr w:type="spellStart"/>
      <w:r>
        <w:t>CounterAct</w:t>
      </w:r>
      <w:proofErr w:type="spellEnd"/>
      <w:r>
        <w:t xml:space="preserve">™ far-UVC disinfection solution with patented Care222® technology.  Visit </w:t>
      </w:r>
      <w:hyperlink r:id="rId12">
        <w:r w:rsidRPr="7D7497C0">
          <w:rPr>
            <w:rStyle w:val="Hyperlink"/>
          </w:rPr>
          <w:t>www.christiedigital.com</w:t>
        </w:r>
      </w:hyperlink>
      <w:r>
        <w:t>.</w:t>
      </w:r>
    </w:p>
    <w:p w14:paraId="055EF12E" w14:textId="77777777" w:rsidR="001528F1" w:rsidRPr="001A6F35" w:rsidRDefault="001528F1" w:rsidP="001A6F35">
      <w:pPr>
        <w:rPr>
          <w:rFonts w:eastAsia="Times New Roman" w:cs="Times New Roman"/>
        </w:rPr>
      </w:pPr>
    </w:p>
    <w:p w14:paraId="26572424" w14:textId="77777777" w:rsidR="00886986" w:rsidRPr="001F14B7" w:rsidRDefault="00886986" w:rsidP="00886986">
      <w:pPr>
        <w:jc w:val="center"/>
        <w:rPr>
          <w:rFonts w:ascii="Calibri" w:eastAsia="Times New Roman" w:hAnsi="Calibri" w:cs="Times New Roman"/>
        </w:rPr>
      </w:pPr>
      <w:r w:rsidRPr="001F14B7">
        <w:rPr>
          <w:rFonts w:ascii="Calibri" w:eastAsia="Times New Roman" w:hAnsi="Calibri" w:cs="Times New Roman"/>
        </w:rPr>
        <w:t>– 30 –</w:t>
      </w:r>
    </w:p>
    <w:p w14:paraId="781235EB" w14:textId="77777777" w:rsidR="00886986" w:rsidRPr="001F14B7" w:rsidRDefault="00886986" w:rsidP="00886986">
      <w:pPr>
        <w:spacing w:after="0" w:line="240" w:lineRule="auto"/>
        <w:jc w:val="center"/>
        <w:rPr>
          <w:rFonts w:ascii="Calibri" w:eastAsia="Times New Roman" w:hAnsi="Calibri" w:cs="Times New Roman"/>
          <w:sz w:val="24"/>
          <w:lang w:val="en-GB"/>
        </w:rPr>
      </w:pPr>
    </w:p>
    <w:p w14:paraId="6DAB6517" w14:textId="77777777" w:rsidR="00886986" w:rsidRPr="001F14B7" w:rsidRDefault="00886986" w:rsidP="00886986">
      <w:pPr>
        <w:spacing w:after="0" w:line="240" w:lineRule="auto"/>
        <w:rPr>
          <w:rFonts w:ascii="Calibri" w:eastAsia="Times New Roman" w:hAnsi="Calibri" w:cs="Times New Roman"/>
          <w:b/>
          <w:lang w:val="en-GB"/>
        </w:rPr>
      </w:pPr>
      <w:r w:rsidRPr="001F14B7">
        <w:rPr>
          <w:rFonts w:ascii="Calibri" w:eastAsia="Times New Roman" w:hAnsi="Calibri" w:cs="Times New Roman"/>
          <w:b/>
          <w:lang w:val="en-GB"/>
        </w:rPr>
        <w:t>For more information contact:  </w:t>
      </w:r>
    </w:p>
    <w:p w14:paraId="635212C6" w14:textId="77777777" w:rsidR="00A367A8" w:rsidRDefault="00541F6B" w:rsidP="00886986">
      <w:pPr>
        <w:spacing w:after="0" w:line="240" w:lineRule="auto"/>
        <w:rPr>
          <w:rFonts w:ascii="Calibri" w:eastAsia="Times New Roman" w:hAnsi="Calibri" w:cs="Times New Roman"/>
        </w:rPr>
      </w:pPr>
      <w:r>
        <w:rPr>
          <w:rFonts w:ascii="Calibri" w:eastAsia="Times New Roman" w:hAnsi="Calibri" w:cs="Times New Roman"/>
        </w:rPr>
        <w:t>Deborah Noon</w:t>
      </w:r>
    </w:p>
    <w:p w14:paraId="5EA713AA" w14:textId="77777777" w:rsidR="00886986" w:rsidRPr="001F14B7" w:rsidRDefault="00886986" w:rsidP="00886986">
      <w:pPr>
        <w:spacing w:after="0" w:line="240" w:lineRule="auto"/>
        <w:rPr>
          <w:rFonts w:ascii="Calibri" w:eastAsia="Times New Roman" w:hAnsi="Calibri" w:cs="Times New Roman"/>
          <w:lang w:val="en-GB"/>
        </w:rPr>
      </w:pPr>
      <w:r w:rsidRPr="001F14B7">
        <w:rPr>
          <w:rFonts w:ascii="Calibri" w:eastAsia="Times New Roman" w:hAnsi="Calibri" w:cs="Times New Roman"/>
        </w:rPr>
        <w:lastRenderedPageBreak/>
        <w:t>Christie</w:t>
      </w:r>
    </w:p>
    <w:p w14:paraId="4AAA4383" w14:textId="77777777" w:rsidR="00886986" w:rsidRDefault="002C6C67" w:rsidP="00886986">
      <w:pPr>
        <w:spacing w:after="0" w:line="240" w:lineRule="auto"/>
        <w:rPr>
          <w:rFonts w:ascii="Calibri" w:eastAsia="Times New Roman" w:hAnsi="Calibri" w:cs="Times New Roman"/>
          <w:lang w:val="en-GB"/>
        </w:rPr>
      </w:pPr>
      <w:r>
        <w:rPr>
          <w:rFonts w:ascii="Calibri" w:eastAsia="Times New Roman" w:hAnsi="Calibri" w:cs="Times New Roman"/>
        </w:rPr>
        <w:t>(519) 749-3109</w:t>
      </w:r>
    </w:p>
    <w:p w14:paraId="00ECE1DE" w14:textId="77777777" w:rsidR="002C6C67" w:rsidRPr="001F14B7" w:rsidRDefault="00AF36E7" w:rsidP="00886986">
      <w:pPr>
        <w:spacing w:after="0" w:line="240" w:lineRule="auto"/>
        <w:rPr>
          <w:rFonts w:ascii="Calibri" w:eastAsia="Times New Roman" w:hAnsi="Calibri" w:cs="Times New Roman"/>
          <w:lang w:val="en-GB"/>
        </w:rPr>
      </w:pPr>
      <w:hyperlink r:id="rId13" w:history="1">
        <w:r w:rsidR="000A572C" w:rsidRPr="000A572C">
          <w:rPr>
            <w:rStyle w:val="Hyperlink"/>
            <w:rFonts w:ascii="Calibri" w:eastAsia="Times New Roman" w:hAnsi="Calibri" w:cs="Times New Roman"/>
            <w:lang w:val="en-GB"/>
          </w:rPr>
          <w:t>deborah.noon@christiedigital.com</w:t>
        </w:r>
      </w:hyperlink>
    </w:p>
    <w:p w14:paraId="1AA1BCFF" w14:textId="77777777" w:rsidR="00886986" w:rsidRPr="001F14B7" w:rsidRDefault="00886986" w:rsidP="00886986">
      <w:pPr>
        <w:spacing w:after="0" w:line="240" w:lineRule="auto"/>
        <w:rPr>
          <w:rFonts w:ascii="Calibri" w:eastAsia="Times New Roman" w:hAnsi="Calibri" w:cs="Times New Roman"/>
          <w:lang w:val="en-GB"/>
        </w:rPr>
      </w:pPr>
    </w:p>
    <w:p w14:paraId="49DC30B8" w14:textId="77777777" w:rsidR="00886986" w:rsidRPr="001F14B7" w:rsidRDefault="00886986" w:rsidP="00886986">
      <w:pPr>
        <w:spacing w:after="0" w:line="240" w:lineRule="auto"/>
        <w:rPr>
          <w:rFonts w:ascii="Calibri" w:eastAsia="Times New Roman" w:hAnsi="Calibri" w:cs="Times New Roman"/>
          <w:lang w:val="en-GB"/>
        </w:rPr>
      </w:pPr>
    </w:p>
    <w:p w14:paraId="1F45DD06" w14:textId="77777777" w:rsidR="00543D11" w:rsidRDefault="00543D11" w:rsidP="00543D11">
      <w:pPr>
        <w:pStyle w:val="NoSpacing"/>
        <w:rPr>
          <w:lang w:val="en-GB"/>
        </w:rPr>
      </w:pPr>
      <w:r>
        <w:rPr>
          <w:lang w:val="en-GB"/>
        </w:rPr>
        <w:t>Follow Christie:</w:t>
      </w:r>
    </w:p>
    <w:p w14:paraId="563CE6A0" w14:textId="77777777" w:rsidR="00543D11" w:rsidRDefault="00AF36E7" w:rsidP="00543D11">
      <w:pPr>
        <w:pStyle w:val="NoSpacing"/>
        <w:rPr>
          <w:color w:val="1F497D"/>
        </w:rPr>
      </w:pPr>
      <w:hyperlink r:id="rId14" w:history="1">
        <w:r w:rsidR="00543D11">
          <w:rPr>
            <w:rStyle w:val="Hyperlink"/>
          </w:rPr>
          <w:t>https://www.twitter.com/christiedigital</w:t>
        </w:r>
      </w:hyperlink>
      <w:r w:rsidR="00543D11">
        <w:rPr>
          <w:color w:val="1F497D"/>
        </w:rPr>
        <w:t xml:space="preserve"> </w:t>
      </w:r>
    </w:p>
    <w:p w14:paraId="796871D8" w14:textId="77777777" w:rsidR="00543D11" w:rsidRDefault="00AF36E7" w:rsidP="00543D11">
      <w:pPr>
        <w:pStyle w:val="NoSpacing"/>
        <w:rPr>
          <w:color w:val="1F497D"/>
        </w:rPr>
      </w:pPr>
      <w:hyperlink r:id="rId15" w:history="1">
        <w:r w:rsidR="00543D11">
          <w:rPr>
            <w:rStyle w:val="Hyperlink"/>
          </w:rPr>
          <w:t>https://www.twitter.com/christievive</w:t>
        </w:r>
      </w:hyperlink>
      <w:r w:rsidR="00543D11">
        <w:rPr>
          <w:color w:val="1F497D"/>
        </w:rPr>
        <w:t xml:space="preserve"> </w:t>
      </w:r>
    </w:p>
    <w:p w14:paraId="36E476FC" w14:textId="77777777" w:rsidR="00543D11" w:rsidRDefault="00AF36E7" w:rsidP="00543D11">
      <w:pPr>
        <w:pStyle w:val="NoSpacing"/>
      </w:pPr>
      <w:hyperlink r:id="rId16" w:history="1">
        <w:r w:rsidR="00543D11">
          <w:rPr>
            <w:rStyle w:val="Hyperlink"/>
          </w:rPr>
          <w:t>https://www.facebook.com/christiedigital</w:t>
        </w:r>
      </w:hyperlink>
    </w:p>
    <w:p w14:paraId="75B583C6" w14:textId="77777777" w:rsidR="00543D11" w:rsidRDefault="00AF36E7" w:rsidP="00543D11">
      <w:pPr>
        <w:pStyle w:val="NoSpacing"/>
        <w:rPr>
          <w:color w:val="1F497D"/>
        </w:rPr>
      </w:pPr>
      <w:hyperlink r:id="rId17" w:history="1">
        <w:r w:rsidR="00543D11">
          <w:rPr>
            <w:rStyle w:val="Hyperlink"/>
          </w:rPr>
          <w:t>https://www.linkedin.com/company/christie-digital-systems</w:t>
        </w:r>
      </w:hyperlink>
      <w:r w:rsidR="00543D11">
        <w:rPr>
          <w:color w:val="1F497D"/>
        </w:rPr>
        <w:t xml:space="preserve"> </w:t>
      </w:r>
    </w:p>
    <w:p w14:paraId="4F8D4827" w14:textId="77777777" w:rsidR="00543D11" w:rsidRDefault="00AF36E7" w:rsidP="00543D11">
      <w:pPr>
        <w:pStyle w:val="NoSpacing"/>
        <w:rPr>
          <w:color w:val="1F497D"/>
        </w:rPr>
      </w:pPr>
      <w:hyperlink r:id="rId18" w:history="1">
        <w:r w:rsidR="00543D11">
          <w:rPr>
            <w:rStyle w:val="Hyperlink"/>
          </w:rPr>
          <w:t>https://www.youtube.com/christiedigital</w:t>
        </w:r>
      </w:hyperlink>
      <w:r w:rsidR="00543D11">
        <w:rPr>
          <w:color w:val="1F497D"/>
        </w:rPr>
        <w:t xml:space="preserve"> </w:t>
      </w:r>
    </w:p>
    <w:p w14:paraId="7A15D881" w14:textId="77777777" w:rsidR="00543D11" w:rsidRDefault="00AF36E7" w:rsidP="00543D11">
      <w:pPr>
        <w:pStyle w:val="NoSpacing"/>
      </w:pPr>
      <w:hyperlink r:id="rId19" w:history="1">
        <w:r w:rsidR="00543D11">
          <w:rPr>
            <w:rStyle w:val="Hyperlink"/>
          </w:rPr>
          <w:t>https://www.instagram.com/christiedigital</w:t>
        </w:r>
      </w:hyperlink>
    </w:p>
    <w:p w14:paraId="331FD2FC" w14:textId="77777777" w:rsidR="00543D11" w:rsidRDefault="00AF36E7" w:rsidP="00543D11">
      <w:pPr>
        <w:pStyle w:val="NoSpacing"/>
      </w:pPr>
      <w:hyperlink r:id="rId20" w:history="1">
        <w:r w:rsidR="00543D11">
          <w:rPr>
            <w:rStyle w:val="Hyperlink"/>
            <w:shd w:val="clear" w:color="auto" w:fill="FFFFFF"/>
          </w:rPr>
          <w:t>https://vimeo.com/christiedigital</w:t>
        </w:r>
      </w:hyperlink>
    </w:p>
    <w:p w14:paraId="66EDECC7" w14:textId="77777777" w:rsidR="00886986" w:rsidRPr="001F14B7" w:rsidRDefault="00886986" w:rsidP="00886986">
      <w:pPr>
        <w:spacing w:after="0" w:line="240" w:lineRule="auto"/>
        <w:rPr>
          <w:rFonts w:ascii="Calibri" w:eastAsia="Times New Roman" w:hAnsi="Calibri" w:cs="Times New Roman"/>
          <w:sz w:val="24"/>
          <w:lang w:val="en-GB"/>
        </w:rPr>
      </w:pPr>
    </w:p>
    <w:p w14:paraId="50A18953" w14:textId="77777777" w:rsidR="00886986" w:rsidRPr="001F14B7" w:rsidRDefault="00886986" w:rsidP="00886986">
      <w:pPr>
        <w:spacing w:after="0" w:line="240" w:lineRule="auto"/>
        <w:rPr>
          <w:rFonts w:ascii="Calibri" w:eastAsia="Times New Roman" w:hAnsi="Calibri" w:cs="Times New Roman"/>
          <w:sz w:val="18"/>
          <w:szCs w:val="18"/>
          <w:lang w:val="en-GB"/>
        </w:rPr>
      </w:pPr>
      <w:r w:rsidRPr="001F14B7">
        <w:rPr>
          <w:rFonts w:ascii="Calibri" w:eastAsia="Times New Roman" w:hAnsi="Calibri" w:cs="Times New Roman"/>
          <w:sz w:val="18"/>
          <w:szCs w:val="18"/>
          <w:lang w:val="en-GB"/>
        </w:rPr>
        <w:t>“Christie” is a trademark of Christie Digital Systems USA, Inc., registered in the United States of America and certain other countries.</w:t>
      </w:r>
    </w:p>
    <w:p w14:paraId="601E18BB" w14:textId="77777777" w:rsidR="00886986" w:rsidRPr="00886986" w:rsidRDefault="00C867AF" w:rsidP="00886986">
      <w:pPr>
        <w:spacing w:after="0" w:line="240" w:lineRule="auto"/>
        <w:rPr>
          <w:rFonts w:ascii="Calibri" w:eastAsia="Times New Roman" w:hAnsi="Calibri" w:cs="Times New Roman"/>
          <w:sz w:val="18"/>
          <w:szCs w:val="18"/>
          <w:lang w:val="en-GB"/>
        </w:rPr>
      </w:pPr>
      <w:r>
        <w:rPr>
          <w:rFonts w:ascii="Calibri" w:eastAsia="Times New Roman" w:hAnsi="Calibri" w:cs="Times New Roman"/>
          <w:sz w:val="18"/>
          <w:szCs w:val="18"/>
          <w:lang w:val="en-GB"/>
        </w:rPr>
        <w:t>“</w:t>
      </w:r>
      <w:r w:rsidR="00886986" w:rsidRPr="001F14B7">
        <w:rPr>
          <w:rFonts w:ascii="Calibri" w:eastAsia="Times New Roman" w:hAnsi="Calibri" w:cs="Times New Roman"/>
          <w:sz w:val="18"/>
          <w:szCs w:val="18"/>
          <w:lang w:val="en-GB"/>
        </w:rPr>
        <w:t>DLP</w:t>
      </w:r>
      <w:r>
        <w:rPr>
          <w:rFonts w:ascii="Calibri" w:eastAsia="Times New Roman" w:hAnsi="Calibri" w:cs="Times New Roman"/>
          <w:sz w:val="18"/>
          <w:szCs w:val="18"/>
          <w:lang w:val="en-GB"/>
        </w:rPr>
        <w:t>”</w:t>
      </w:r>
      <w:r w:rsidR="00886986" w:rsidRPr="001F14B7">
        <w:rPr>
          <w:rFonts w:ascii="Calibri" w:eastAsia="Times New Roman" w:hAnsi="Calibri" w:cs="Times New Roman"/>
          <w:sz w:val="18"/>
          <w:szCs w:val="18"/>
          <w:lang w:val="en-GB"/>
        </w:rPr>
        <w:t xml:space="preserve"> is a registered trademark of Texas Instruments</w:t>
      </w:r>
    </w:p>
    <w:p w14:paraId="7DA7A721" w14:textId="77777777" w:rsidR="00886986" w:rsidRPr="00886986" w:rsidRDefault="00886986" w:rsidP="00886986">
      <w:pPr>
        <w:rPr>
          <w:rFonts w:ascii="Calibri" w:eastAsia="Times New Roman" w:hAnsi="Calibri" w:cs="Times New Roman"/>
          <w:b/>
          <w:sz w:val="24"/>
          <w:szCs w:val="24"/>
        </w:rPr>
      </w:pPr>
    </w:p>
    <w:bookmarkEnd w:id="0"/>
    <w:p w14:paraId="23C39E17" w14:textId="77777777" w:rsidR="00514B4E" w:rsidRDefault="00514B4E"/>
    <w:sectPr w:rsidR="00514B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162D9"/>
    <w:multiLevelType w:val="hybridMultilevel"/>
    <w:tmpl w:val="E0B659D6"/>
    <w:lvl w:ilvl="0" w:tplc="8E5CF0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2B0248"/>
    <w:multiLevelType w:val="hybridMultilevel"/>
    <w:tmpl w:val="8AF8B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3A7782"/>
    <w:multiLevelType w:val="hybridMultilevel"/>
    <w:tmpl w:val="0234E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9AE011B"/>
    <w:multiLevelType w:val="hybridMultilevel"/>
    <w:tmpl w:val="2C263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7FC44DC"/>
    <w:multiLevelType w:val="hybridMultilevel"/>
    <w:tmpl w:val="F392CBC0"/>
    <w:lvl w:ilvl="0" w:tplc="127C8D1A">
      <w:numFmt w:val="bullet"/>
      <w:lvlText w:val="•"/>
      <w:lvlJc w:val="left"/>
      <w:pPr>
        <w:ind w:left="360" w:hanging="360"/>
      </w:pPr>
      <w:rPr>
        <w:rFonts w:ascii="Calibri" w:eastAsia="Calibri" w:hAnsi="Calibri"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681585290">
    <w:abstractNumId w:val="2"/>
  </w:num>
  <w:num w:numId="2" w16cid:durableId="343289306">
    <w:abstractNumId w:val="0"/>
  </w:num>
  <w:num w:numId="3" w16cid:durableId="844898984">
    <w:abstractNumId w:val="3"/>
  </w:num>
  <w:num w:numId="4" w16cid:durableId="44619538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7672218">
    <w:abstractNumId w:val="4"/>
  </w:num>
  <w:num w:numId="6" w16cid:durableId="15550465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en-GB" w:vendorID="64" w:dllVersion="0" w:nlCheck="1" w:checkStyle="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6A41"/>
    <w:rsid w:val="000005E9"/>
    <w:rsid w:val="0001079A"/>
    <w:rsid w:val="000122D2"/>
    <w:rsid w:val="00016915"/>
    <w:rsid w:val="00022751"/>
    <w:rsid w:val="00024A29"/>
    <w:rsid w:val="000322AF"/>
    <w:rsid w:val="00036A41"/>
    <w:rsid w:val="00041397"/>
    <w:rsid w:val="00057A0D"/>
    <w:rsid w:val="0006352E"/>
    <w:rsid w:val="00074305"/>
    <w:rsid w:val="000814D4"/>
    <w:rsid w:val="000872B3"/>
    <w:rsid w:val="00091E6E"/>
    <w:rsid w:val="000A2061"/>
    <w:rsid w:val="000A2EA6"/>
    <w:rsid w:val="000A572C"/>
    <w:rsid w:val="000A5C8E"/>
    <w:rsid w:val="000B7D10"/>
    <w:rsid w:val="000C1EFC"/>
    <w:rsid w:val="000D53DD"/>
    <w:rsid w:val="000E1C4F"/>
    <w:rsid w:val="000E4084"/>
    <w:rsid w:val="000E45DE"/>
    <w:rsid w:val="000E5679"/>
    <w:rsid w:val="000F078B"/>
    <w:rsid w:val="000F1CE6"/>
    <w:rsid w:val="000F2519"/>
    <w:rsid w:val="000F7794"/>
    <w:rsid w:val="000F79D4"/>
    <w:rsid w:val="00103068"/>
    <w:rsid w:val="00110218"/>
    <w:rsid w:val="00112AAB"/>
    <w:rsid w:val="001203D1"/>
    <w:rsid w:val="001401BC"/>
    <w:rsid w:val="00143602"/>
    <w:rsid w:val="0014573A"/>
    <w:rsid w:val="001528F1"/>
    <w:rsid w:val="00160A8E"/>
    <w:rsid w:val="001615AD"/>
    <w:rsid w:val="001636EA"/>
    <w:rsid w:val="001740C7"/>
    <w:rsid w:val="00174EA3"/>
    <w:rsid w:val="00175DA9"/>
    <w:rsid w:val="001905C2"/>
    <w:rsid w:val="00192411"/>
    <w:rsid w:val="001927E7"/>
    <w:rsid w:val="001A08BB"/>
    <w:rsid w:val="001A56EC"/>
    <w:rsid w:val="001A6F35"/>
    <w:rsid w:val="001C0F3C"/>
    <w:rsid w:val="001C1BB6"/>
    <w:rsid w:val="001C343B"/>
    <w:rsid w:val="001C43C9"/>
    <w:rsid w:val="001D355E"/>
    <w:rsid w:val="001F14B7"/>
    <w:rsid w:val="001F646B"/>
    <w:rsid w:val="001F763F"/>
    <w:rsid w:val="0020240D"/>
    <w:rsid w:val="002050C6"/>
    <w:rsid w:val="00207F85"/>
    <w:rsid w:val="00211735"/>
    <w:rsid w:val="00216E07"/>
    <w:rsid w:val="00222ABD"/>
    <w:rsid w:val="00222D3F"/>
    <w:rsid w:val="00224D0F"/>
    <w:rsid w:val="00226FB3"/>
    <w:rsid w:val="002353CD"/>
    <w:rsid w:val="00240385"/>
    <w:rsid w:val="00241923"/>
    <w:rsid w:val="00253891"/>
    <w:rsid w:val="00257062"/>
    <w:rsid w:val="00263530"/>
    <w:rsid w:val="002719F9"/>
    <w:rsid w:val="00293D57"/>
    <w:rsid w:val="00297FCB"/>
    <w:rsid w:val="002A23C3"/>
    <w:rsid w:val="002A288B"/>
    <w:rsid w:val="002A4826"/>
    <w:rsid w:val="002B006C"/>
    <w:rsid w:val="002B0638"/>
    <w:rsid w:val="002B1E3A"/>
    <w:rsid w:val="002C000C"/>
    <w:rsid w:val="002C6C67"/>
    <w:rsid w:val="002C733E"/>
    <w:rsid w:val="002D1BAB"/>
    <w:rsid w:val="002D4D43"/>
    <w:rsid w:val="002D5F66"/>
    <w:rsid w:val="002E33CE"/>
    <w:rsid w:val="002E7D32"/>
    <w:rsid w:val="002F4C02"/>
    <w:rsid w:val="003038AA"/>
    <w:rsid w:val="0030676A"/>
    <w:rsid w:val="003077DA"/>
    <w:rsid w:val="00311788"/>
    <w:rsid w:val="00312BCC"/>
    <w:rsid w:val="00315EBB"/>
    <w:rsid w:val="00322969"/>
    <w:rsid w:val="0032338C"/>
    <w:rsid w:val="003277CC"/>
    <w:rsid w:val="00331226"/>
    <w:rsid w:val="00335E03"/>
    <w:rsid w:val="00347866"/>
    <w:rsid w:val="003521CB"/>
    <w:rsid w:val="00352F52"/>
    <w:rsid w:val="00365EF3"/>
    <w:rsid w:val="0037662D"/>
    <w:rsid w:val="00381668"/>
    <w:rsid w:val="00381F27"/>
    <w:rsid w:val="00393122"/>
    <w:rsid w:val="00394519"/>
    <w:rsid w:val="003A2C2B"/>
    <w:rsid w:val="003C022C"/>
    <w:rsid w:val="003C5934"/>
    <w:rsid w:val="003C720C"/>
    <w:rsid w:val="004032F9"/>
    <w:rsid w:val="004058E1"/>
    <w:rsid w:val="004109E5"/>
    <w:rsid w:val="00413B94"/>
    <w:rsid w:val="00413F5B"/>
    <w:rsid w:val="00415510"/>
    <w:rsid w:val="0042062E"/>
    <w:rsid w:val="00421BAB"/>
    <w:rsid w:val="004228DA"/>
    <w:rsid w:val="00425535"/>
    <w:rsid w:val="0043303C"/>
    <w:rsid w:val="004338D6"/>
    <w:rsid w:val="00442F1C"/>
    <w:rsid w:val="00447BCE"/>
    <w:rsid w:val="00454435"/>
    <w:rsid w:val="00454CF1"/>
    <w:rsid w:val="00462176"/>
    <w:rsid w:val="0046308C"/>
    <w:rsid w:val="00466CDC"/>
    <w:rsid w:val="00473BA5"/>
    <w:rsid w:val="00473E0E"/>
    <w:rsid w:val="00477D06"/>
    <w:rsid w:val="00480142"/>
    <w:rsid w:val="0048739A"/>
    <w:rsid w:val="00494190"/>
    <w:rsid w:val="00497609"/>
    <w:rsid w:val="004D2FFE"/>
    <w:rsid w:val="004D38E2"/>
    <w:rsid w:val="004E4666"/>
    <w:rsid w:val="004F0EE7"/>
    <w:rsid w:val="004F1AA4"/>
    <w:rsid w:val="004F1E9D"/>
    <w:rsid w:val="004F4977"/>
    <w:rsid w:val="00503580"/>
    <w:rsid w:val="00510DC3"/>
    <w:rsid w:val="00512AE6"/>
    <w:rsid w:val="00512D7D"/>
    <w:rsid w:val="00514B4E"/>
    <w:rsid w:val="005157D9"/>
    <w:rsid w:val="00536CA7"/>
    <w:rsid w:val="00541052"/>
    <w:rsid w:val="00541F6B"/>
    <w:rsid w:val="00543D11"/>
    <w:rsid w:val="00547C6C"/>
    <w:rsid w:val="005526DB"/>
    <w:rsid w:val="00552777"/>
    <w:rsid w:val="00560D32"/>
    <w:rsid w:val="00565EE7"/>
    <w:rsid w:val="00567AD6"/>
    <w:rsid w:val="0058028B"/>
    <w:rsid w:val="005808B0"/>
    <w:rsid w:val="0058239D"/>
    <w:rsid w:val="00591CBF"/>
    <w:rsid w:val="00595097"/>
    <w:rsid w:val="00596093"/>
    <w:rsid w:val="005A5BA8"/>
    <w:rsid w:val="005A66CB"/>
    <w:rsid w:val="005B11DF"/>
    <w:rsid w:val="005B3C1A"/>
    <w:rsid w:val="005C0F79"/>
    <w:rsid w:val="005C2BD6"/>
    <w:rsid w:val="005D0891"/>
    <w:rsid w:val="005D1713"/>
    <w:rsid w:val="005D3204"/>
    <w:rsid w:val="005D4E36"/>
    <w:rsid w:val="005D7BE2"/>
    <w:rsid w:val="005E0319"/>
    <w:rsid w:val="005E47AE"/>
    <w:rsid w:val="005E4C15"/>
    <w:rsid w:val="005E57C8"/>
    <w:rsid w:val="005F41BA"/>
    <w:rsid w:val="0060610B"/>
    <w:rsid w:val="006140B6"/>
    <w:rsid w:val="00627DF8"/>
    <w:rsid w:val="00633F0C"/>
    <w:rsid w:val="006358DB"/>
    <w:rsid w:val="0063694C"/>
    <w:rsid w:val="00643D8C"/>
    <w:rsid w:val="00645584"/>
    <w:rsid w:val="00647FF2"/>
    <w:rsid w:val="00655C3B"/>
    <w:rsid w:val="0065680A"/>
    <w:rsid w:val="006763C2"/>
    <w:rsid w:val="00697177"/>
    <w:rsid w:val="0069784A"/>
    <w:rsid w:val="006A3A9E"/>
    <w:rsid w:val="006B5CCE"/>
    <w:rsid w:val="006C2D94"/>
    <w:rsid w:val="006D214C"/>
    <w:rsid w:val="006D2BFE"/>
    <w:rsid w:val="006D437B"/>
    <w:rsid w:val="006D4674"/>
    <w:rsid w:val="006D5F80"/>
    <w:rsid w:val="006D699E"/>
    <w:rsid w:val="006D747B"/>
    <w:rsid w:val="006D7505"/>
    <w:rsid w:val="006E09A5"/>
    <w:rsid w:val="006E564B"/>
    <w:rsid w:val="006E68B9"/>
    <w:rsid w:val="006F5C50"/>
    <w:rsid w:val="007002AB"/>
    <w:rsid w:val="007177E4"/>
    <w:rsid w:val="007303B0"/>
    <w:rsid w:val="00730B3B"/>
    <w:rsid w:val="00731F53"/>
    <w:rsid w:val="00733538"/>
    <w:rsid w:val="007367DD"/>
    <w:rsid w:val="0073AA5E"/>
    <w:rsid w:val="007456C8"/>
    <w:rsid w:val="00760233"/>
    <w:rsid w:val="007653FB"/>
    <w:rsid w:val="007821DB"/>
    <w:rsid w:val="00784ABC"/>
    <w:rsid w:val="00785FAA"/>
    <w:rsid w:val="00792B94"/>
    <w:rsid w:val="00797686"/>
    <w:rsid w:val="007A0337"/>
    <w:rsid w:val="007A1D93"/>
    <w:rsid w:val="007A5045"/>
    <w:rsid w:val="007B1C1D"/>
    <w:rsid w:val="007B3CD7"/>
    <w:rsid w:val="007C3ACC"/>
    <w:rsid w:val="007D2F5C"/>
    <w:rsid w:val="007D39A3"/>
    <w:rsid w:val="007E0768"/>
    <w:rsid w:val="007E12A2"/>
    <w:rsid w:val="007E7CAD"/>
    <w:rsid w:val="0080060A"/>
    <w:rsid w:val="008079B1"/>
    <w:rsid w:val="00814064"/>
    <w:rsid w:val="00822AF6"/>
    <w:rsid w:val="00822ED2"/>
    <w:rsid w:val="00825DE6"/>
    <w:rsid w:val="00827A16"/>
    <w:rsid w:val="00830CCC"/>
    <w:rsid w:val="00832725"/>
    <w:rsid w:val="008349B4"/>
    <w:rsid w:val="00836953"/>
    <w:rsid w:val="00841AA9"/>
    <w:rsid w:val="00843218"/>
    <w:rsid w:val="0084411B"/>
    <w:rsid w:val="008510E1"/>
    <w:rsid w:val="00851199"/>
    <w:rsid w:val="00851949"/>
    <w:rsid w:val="00851E2E"/>
    <w:rsid w:val="00856465"/>
    <w:rsid w:val="00886986"/>
    <w:rsid w:val="00886DB4"/>
    <w:rsid w:val="00895575"/>
    <w:rsid w:val="00895D58"/>
    <w:rsid w:val="008A3601"/>
    <w:rsid w:val="008A5F81"/>
    <w:rsid w:val="008A64D2"/>
    <w:rsid w:val="008D6307"/>
    <w:rsid w:val="008E3E9F"/>
    <w:rsid w:val="008F0589"/>
    <w:rsid w:val="008F58D3"/>
    <w:rsid w:val="0090270B"/>
    <w:rsid w:val="00905F26"/>
    <w:rsid w:val="00907013"/>
    <w:rsid w:val="009124A9"/>
    <w:rsid w:val="00912F9C"/>
    <w:rsid w:val="0091448F"/>
    <w:rsid w:val="009204A0"/>
    <w:rsid w:val="00924F7C"/>
    <w:rsid w:val="009257F1"/>
    <w:rsid w:val="00943BCE"/>
    <w:rsid w:val="009503A1"/>
    <w:rsid w:val="00951474"/>
    <w:rsid w:val="009520A9"/>
    <w:rsid w:val="009543E1"/>
    <w:rsid w:val="00955640"/>
    <w:rsid w:val="009666D5"/>
    <w:rsid w:val="00966CD3"/>
    <w:rsid w:val="00972F06"/>
    <w:rsid w:val="00985733"/>
    <w:rsid w:val="00985B57"/>
    <w:rsid w:val="00997060"/>
    <w:rsid w:val="009A3A74"/>
    <w:rsid w:val="009B20BA"/>
    <w:rsid w:val="009C36D2"/>
    <w:rsid w:val="009C3F74"/>
    <w:rsid w:val="009D274A"/>
    <w:rsid w:val="009E3BD4"/>
    <w:rsid w:val="009E7892"/>
    <w:rsid w:val="00A13C16"/>
    <w:rsid w:val="00A219B3"/>
    <w:rsid w:val="00A22F1D"/>
    <w:rsid w:val="00A2762C"/>
    <w:rsid w:val="00A34DA6"/>
    <w:rsid w:val="00A367A8"/>
    <w:rsid w:val="00A47BD9"/>
    <w:rsid w:val="00A6345D"/>
    <w:rsid w:val="00A8509A"/>
    <w:rsid w:val="00A94C2D"/>
    <w:rsid w:val="00AA1231"/>
    <w:rsid w:val="00AA3FA2"/>
    <w:rsid w:val="00AC065A"/>
    <w:rsid w:val="00AC085A"/>
    <w:rsid w:val="00AC3A16"/>
    <w:rsid w:val="00AC7158"/>
    <w:rsid w:val="00AD3FE3"/>
    <w:rsid w:val="00AD4378"/>
    <w:rsid w:val="00AD4FE0"/>
    <w:rsid w:val="00AE29D1"/>
    <w:rsid w:val="00AF32A5"/>
    <w:rsid w:val="00AF36E7"/>
    <w:rsid w:val="00AF6CF9"/>
    <w:rsid w:val="00AF7FEB"/>
    <w:rsid w:val="00B072E0"/>
    <w:rsid w:val="00B15425"/>
    <w:rsid w:val="00B1560A"/>
    <w:rsid w:val="00B45A32"/>
    <w:rsid w:val="00B50E4C"/>
    <w:rsid w:val="00B60187"/>
    <w:rsid w:val="00B62FB0"/>
    <w:rsid w:val="00B63430"/>
    <w:rsid w:val="00B64EDF"/>
    <w:rsid w:val="00B67238"/>
    <w:rsid w:val="00B7006E"/>
    <w:rsid w:val="00B73917"/>
    <w:rsid w:val="00B744AA"/>
    <w:rsid w:val="00B74862"/>
    <w:rsid w:val="00B90158"/>
    <w:rsid w:val="00BA0835"/>
    <w:rsid w:val="00BA1C39"/>
    <w:rsid w:val="00BB231E"/>
    <w:rsid w:val="00BC047F"/>
    <w:rsid w:val="00BE09CB"/>
    <w:rsid w:val="00BE6D06"/>
    <w:rsid w:val="00BF04D3"/>
    <w:rsid w:val="00C10270"/>
    <w:rsid w:val="00C200F3"/>
    <w:rsid w:val="00C3121A"/>
    <w:rsid w:val="00C40405"/>
    <w:rsid w:val="00C51D6F"/>
    <w:rsid w:val="00C538F5"/>
    <w:rsid w:val="00C57C2A"/>
    <w:rsid w:val="00C649EA"/>
    <w:rsid w:val="00C712FB"/>
    <w:rsid w:val="00C867AF"/>
    <w:rsid w:val="00C91D31"/>
    <w:rsid w:val="00C94C43"/>
    <w:rsid w:val="00CA1269"/>
    <w:rsid w:val="00CA1D12"/>
    <w:rsid w:val="00CC3737"/>
    <w:rsid w:val="00CD4FAF"/>
    <w:rsid w:val="00CE15B8"/>
    <w:rsid w:val="00CE1CB4"/>
    <w:rsid w:val="00CF2DEB"/>
    <w:rsid w:val="00CF36B5"/>
    <w:rsid w:val="00CF5916"/>
    <w:rsid w:val="00D03AE8"/>
    <w:rsid w:val="00D122CD"/>
    <w:rsid w:val="00D32D4D"/>
    <w:rsid w:val="00D33FD9"/>
    <w:rsid w:val="00D35D2B"/>
    <w:rsid w:val="00D41876"/>
    <w:rsid w:val="00D45E0B"/>
    <w:rsid w:val="00D50476"/>
    <w:rsid w:val="00D65264"/>
    <w:rsid w:val="00D67954"/>
    <w:rsid w:val="00D7061B"/>
    <w:rsid w:val="00D754A3"/>
    <w:rsid w:val="00D76920"/>
    <w:rsid w:val="00D77F7A"/>
    <w:rsid w:val="00D835CB"/>
    <w:rsid w:val="00D83C1C"/>
    <w:rsid w:val="00D901B9"/>
    <w:rsid w:val="00D91B37"/>
    <w:rsid w:val="00D91F0A"/>
    <w:rsid w:val="00DA55E9"/>
    <w:rsid w:val="00DA565F"/>
    <w:rsid w:val="00DB5599"/>
    <w:rsid w:val="00DC349E"/>
    <w:rsid w:val="00DC37E3"/>
    <w:rsid w:val="00DD0268"/>
    <w:rsid w:val="00DD5030"/>
    <w:rsid w:val="00E03D93"/>
    <w:rsid w:val="00E16B07"/>
    <w:rsid w:val="00E23B9B"/>
    <w:rsid w:val="00E31D48"/>
    <w:rsid w:val="00E40002"/>
    <w:rsid w:val="00E518C4"/>
    <w:rsid w:val="00E62500"/>
    <w:rsid w:val="00E6405E"/>
    <w:rsid w:val="00E71553"/>
    <w:rsid w:val="00E821B9"/>
    <w:rsid w:val="00E9220B"/>
    <w:rsid w:val="00EA203C"/>
    <w:rsid w:val="00EA7DF1"/>
    <w:rsid w:val="00EC2757"/>
    <w:rsid w:val="00ED0825"/>
    <w:rsid w:val="00ED3DF3"/>
    <w:rsid w:val="00EE02CF"/>
    <w:rsid w:val="00EE5467"/>
    <w:rsid w:val="00EE5B03"/>
    <w:rsid w:val="00EF0CC7"/>
    <w:rsid w:val="00EF4B62"/>
    <w:rsid w:val="00EF5662"/>
    <w:rsid w:val="00F03E83"/>
    <w:rsid w:val="00F05F7F"/>
    <w:rsid w:val="00F2027F"/>
    <w:rsid w:val="00F34BC1"/>
    <w:rsid w:val="00F4042F"/>
    <w:rsid w:val="00F4464B"/>
    <w:rsid w:val="00F57AB5"/>
    <w:rsid w:val="00F6628B"/>
    <w:rsid w:val="00F814FD"/>
    <w:rsid w:val="00F846CC"/>
    <w:rsid w:val="00F9077B"/>
    <w:rsid w:val="00F91495"/>
    <w:rsid w:val="00F9242A"/>
    <w:rsid w:val="00F926FB"/>
    <w:rsid w:val="00FA7FC2"/>
    <w:rsid w:val="00FB50B4"/>
    <w:rsid w:val="00FC38E0"/>
    <w:rsid w:val="00FC4E8B"/>
    <w:rsid w:val="00FD55BE"/>
    <w:rsid w:val="00FE666D"/>
    <w:rsid w:val="00FF176A"/>
    <w:rsid w:val="00FF79E1"/>
    <w:rsid w:val="12F22576"/>
    <w:rsid w:val="194FC681"/>
    <w:rsid w:val="213F7CD3"/>
    <w:rsid w:val="22DD6542"/>
    <w:rsid w:val="27D00E37"/>
    <w:rsid w:val="31A2A3E7"/>
    <w:rsid w:val="39CF7E4F"/>
    <w:rsid w:val="3AD9D8EE"/>
    <w:rsid w:val="3EC0AA5B"/>
    <w:rsid w:val="50A3E09B"/>
    <w:rsid w:val="56C981F6"/>
    <w:rsid w:val="6817850C"/>
    <w:rsid w:val="6AB4720D"/>
    <w:rsid w:val="6FA00F6E"/>
    <w:rsid w:val="707353F6"/>
    <w:rsid w:val="7841C1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CC355"/>
  <w15:docId w15:val="{26A901D1-5381-4629-B649-5EB464929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69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6986"/>
    <w:rPr>
      <w:rFonts w:ascii="Tahoma" w:hAnsi="Tahoma" w:cs="Tahoma"/>
      <w:sz w:val="16"/>
      <w:szCs w:val="16"/>
    </w:rPr>
  </w:style>
  <w:style w:type="character" w:styleId="Hyperlink">
    <w:name w:val="Hyperlink"/>
    <w:basedOn w:val="DefaultParagraphFont"/>
    <w:uiPriority w:val="99"/>
    <w:unhideWhenUsed/>
    <w:rsid w:val="00924F7C"/>
    <w:rPr>
      <w:color w:val="0000FF" w:themeColor="hyperlink"/>
      <w:u w:val="single"/>
    </w:rPr>
  </w:style>
  <w:style w:type="paragraph" w:styleId="ListParagraph">
    <w:name w:val="List Paragraph"/>
    <w:basedOn w:val="Normal"/>
    <w:uiPriority w:val="34"/>
    <w:qFormat/>
    <w:rsid w:val="0043303C"/>
    <w:pPr>
      <w:ind w:left="720"/>
      <w:contextualSpacing/>
    </w:pPr>
  </w:style>
  <w:style w:type="character" w:styleId="CommentReference">
    <w:name w:val="annotation reference"/>
    <w:basedOn w:val="DefaultParagraphFont"/>
    <w:uiPriority w:val="99"/>
    <w:semiHidden/>
    <w:unhideWhenUsed/>
    <w:rsid w:val="00494190"/>
    <w:rPr>
      <w:sz w:val="16"/>
      <w:szCs w:val="16"/>
    </w:rPr>
  </w:style>
  <w:style w:type="paragraph" w:styleId="CommentText">
    <w:name w:val="annotation text"/>
    <w:basedOn w:val="Normal"/>
    <w:link w:val="CommentTextChar"/>
    <w:uiPriority w:val="99"/>
    <w:unhideWhenUsed/>
    <w:rsid w:val="00494190"/>
    <w:pPr>
      <w:spacing w:line="240" w:lineRule="auto"/>
    </w:pPr>
    <w:rPr>
      <w:sz w:val="20"/>
      <w:szCs w:val="20"/>
    </w:rPr>
  </w:style>
  <w:style w:type="character" w:customStyle="1" w:styleId="CommentTextChar">
    <w:name w:val="Comment Text Char"/>
    <w:basedOn w:val="DefaultParagraphFont"/>
    <w:link w:val="CommentText"/>
    <w:uiPriority w:val="99"/>
    <w:rsid w:val="00494190"/>
    <w:rPr>
      <w:sz w:val="20"/>
      <w:szCs w:val="20"/>
    </w:rPr>
  </w:style>
  <w:style w:type="paragraph" w:styleId="CommentSubject">
    <w:name w:val="annotation subject"/>
    <w:basedOn w:val="CommentText"/>
    <w:next w:val="CommentText"/>
    <w:link w:val="CommentSubjectChar"/>
    <w:uiPriority w:val="99"/>
    <w:semiHidden/>
    <w:unhideWhenUsed/>
    <w:rsid w:val="00494190"/>
    <w:rPr>
      <w:b/>
      <w:bCs/>
    </w:rPr>
  </w:style>
  <w:style w:type="character" w:customStyle="1" w:styleId="CommentSubjectChar">
    <w:name w:val="Comment Subject Char"/>
    <w:basedOn w:val="CommentTextChar"/>
    <w:link w:val="CommentSubject"/>
    <w:uiPriority w:val="99"/>
    <w:semiHidden/>
    <w:rsid w:val="00494190"/>
    <w:rPr>
      <w:b/>
      <w:bCs/>
      <w:sz w:val="20"/>
      <w:szCs w:val="20"/>
    </w:rPr>
  </w:style>
  <w:style w:type="paragraph" w:styleId="NoSpacing">
    <w:name w:val="No Spacing"/>
    <w:uiPriority w:val="1"/>
    <w:qFormat/>
    <w:rsid w:val="00D91F0A"/>
    <w:pPr>
      <w:spacing w:after="0" w:line="240" w:lineRule="auto"/>
    </w:pPr>
  </w:style>
  <w:style w:type="character" w:styleId="FollowedHyperlink">
    <w:name w:val="FollowedHyperlink"/>
    <w:basedOn w:val="DefaultParagraphFont"/>
    <w:uiPriority w:val="99"/>
    <w:semiHidden/>
    <w:unhideWhenUsed/>
    <w:rsid w:val="00AC3A16"/>
    <w:rPr>
      <w:color w:val="800080" w:themeColor="followedHyperlink"/>
      <w:u w:val="single"/>
    </w:rPr>
  </w:style>
  <w:style w:type="paragraph" w:styleId="NormalWeb">
    <w:name w:val="Normal (Web)"/>
    <w:basedOn w:val="Normal"/>
    <w:uiPriority w:val="99"/>
    <w:semiHidden/>
    <w:unhideWhenUsed/>
    <w:rsid w:val="00A6345D"/>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814064"/>
    <w:rPr>
      <w:color w:val="605E5C"/>
      <w:shd w:val="clear" w:color="auto" w:fill="E1DFDD"/>
    </w:rPr>
  </w:style>
  <w:style w:type="character" w:customStyle="1" w:styleId="normaltextrun">
    <w:name w:val="normaltextrun"/>
    <w:basedOn w:val="DefaultParagraphFont"/>
    <w:rsid w:val="00BF04D3"/>
  </w:style>
  <w:style w:type="paragraph" w:styleId="Revision">
    <w:name w:val="Revision"/>
    <w:hidden/>
    <w:uiPriority w:val="99"/>
    <w:semiHidden/>
    <w:rsid w:val="00352F52"/>
    <w:pPr>
      <w:spacing w:after="0" w:line="240" w:lineRule="auto"/>
    </w:pPr>
  </w:style>
  <w:style w:type="character" w:styleId="Mention">
    <w:name w:val="Mention"/>
    <w:basedOn w:val="DefaultParagraphFont"/>
    <w:uiPriority w:val="99"/>
    <w:unhideWhenUsed/>
    <w:rsid w:val="00454CF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885367">
      <w:bodyDiv w:val="1"/>
      <w:marLeft w:val="0"/>
      <w:marRight w:val="0"/>
      <w:marTop w:val="0"/>
      <w:marBottom w:val="0"/>
      <w:divBdr>
        <w:top w:val="none" w:sz="0" w:space="0" w:color="auto"/>
        <w:left w:val="none" w:sz="0" w:space="0" w:color="auto"/>
        <w:bottom w:val="none" w:sz="0" w:space="0" w:color="auto"/>
        <w:right w:val="none" w:sz="0" w:space="0" w:color="auto"/>
      </w:divBdr>
    </w:div>
    <w:div w:id="459539511">
      <w:bodyDiv w:val="1"/>
      <w:marLeft w:val="0"/>
      <w:marRight w:val="0"/>
      <w:marTop w:val="0"/>
      <w:marBottom w:val="0"/>
      <w:divBdr>
        <w:top w:val="none" w:sz="0" w:space="0" w:color="auto"/>
        <w:left w:val="none" w:sz="0" w:space="0" w:color="auto"/>
        <w:bottom w:val="none" w:sz="0" w:space="0" w:color="auto"/>
        <w:right w:val="none" w:sz="0" w:space="0" w:color="auto"/>
      </w:divBdr>
    </w:div>
    <w:div w:id="479467896">
      <w:bodyDiv w:val="1"/>
      <w:marLeft w:val="0"/>
      <w:marRight w:val="0"/>
      <w:marTop w:val="0"/>
      <w:marBottom w:val="0"/>
      <w:divBdr>
        <w:top w:val="none" w:sz="0" w:space="0" w:color="auto"/>
        <w:left w:val="none" w:sz="0" w:space="0" w:color="auto"/>
        <w:bottom w:val="none" w:sz="0" w:space="0" w:color="auto"/>
        <w:right w:val="none" w:sz="0" w:space="0" w:color="auto"/>
      </w:divBdr>
    </w:div>
    <w:div w:id="552542877">
      <w:bodyDiv w:val="1"/>
      <w:marLeft w:val="0"/>
      <w:marRight w:val="0"/>
      <w:marTop w:val="0"/>
      <w:marBottom w:val="0"/>
      <w:divBdr>
        <w:top w:val="none" w:sz="0" w:space="0" w:color="auto"/>
        <w:left w:val="none" w:sz="0" w:space="0" w:color="auto"/>
        <w:bottom w:val="none" w:sz="0" w:space="0" w:color="auto"/>
        <w:right w:val="none" w:sz="0" w:space="0" w:color="auto"/>
      </w:divBdr>
    </w:div>
    <w:div w:id="728114675">
      <w:bodyDiv w:val="1"/>
      <w:marLeft w:val="0"/>
      <w:marRight w:val="0"/>
      <w:marTop w:val="0"/>
      <w:marBottom w:val="0"/>
      <w:divBdr>
        <w:top w:val="none" w:sz="0" w:space="0" w:color="auto"/>
        <w:left w:val="none" w:sz="0" w:space="0" w:color="auto"/>
        <w:bottom w:val="none" w:sz="0" w:space="0" w:color="auto"/>
        <w:right w:val="none" w:sz="0" w:space="0" w:color="auto"/>
      </w:divBdr>
    </w:div>
    <w:div w:id="1207985186">
      <w:bodyDiv w:val="1"/>
      <w:marLeft w:val="0"/>
      <w:marRight w:val="0"/>
      <w:marTop w:val="0"/>
      <w:marBottom w:val="0"/>
      <w:divBdr>
        <w:top w:val="none" w:sz="0" w:space="0" w:color="auto"/>
        <w:left w:val="none" w:sz="0" w:space="0" w:color="auto"/>
        <w:bottom w:val="none" w:sz="0" w:space="0" w:color="auto"/>
        <w:right w:val="none" w:sz="0" w:space="0" w:color="auto"/>
      </w:divBdr>
    </w:div>
    <w:div w:id="202828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eborah.noon@christiedigital.com?subject=Press%20release%20follow%20up" TargetMode="External"/><Relationship Id="rId18" Type="http://schemas.openxmlformats.org/officeDocument/2006/relationships/hyperlink" Target="https://www.youtube.com/christiedigita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christiedigital.com" TargetMode="External"/><Relationship Id="rId17" Type="http://schemas.openxmlformats.org/officeDocument/2006/relationships/hyperlink" Target="https://www.linkedin.com/company/christie-digital-systems" TargetMode="External"/><Relationship Id="rId2" Type="http://schemas.openxmlformats.org/officeDocument/2006/relationships/customXml" Target="../customXml/item2.xml"/><Relationship Id="rId16" Type="http://schemas.openxmlformats.org/officeDocument/2006/relationships/hyperlink" Target="https://www.facebook.com/christiedigital" TargetMode="External"/><Relationship Id="rId20" Type="http://schemas.openxmlformats.org/officeDocument/2006/relationships/hyperlink" Target="https://vimeo.com/christiedigita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hristiedigital.com/products/led-video-walls/microtiles-led/" TargetMode="External"/><Relationship Id="rId5" Type="http://schemas.openxmlformats.org/officeDocument/2006/relationships/numbering" Target="numbering.xml"/><Relationship Id="rId15" Type="http://schemas.openxmlformats.org/officeDocument/2006/relationships/hyperlink" Target="https://www.twitter.com/christievive" TargetMode="External"/><Relationship Id="rId10" Type="http://schemas.openxmlformats.org/officeDocument/2006/relationships/hyperlink" Target="http://www.christiedigital.com/" TargetMode="External"/><Relationship Id="rId19" Type="http://schemas.openxmlformats.org/officeDocument/2006/relationships/hyperlink" Target="https://www.instagram.com/christiedigital" TargetMode="External"/><Relationship Id="rId4" Type="http://schemas.openxmlformats.org/officeDocument/2006/relationships/customXml" Target="../customXml/item4.xml"/><Relationship Id="rId9" Type="http://schemas.openxmlformats.org/officeDocument/2006/relationships/image" Target="media/image1.jpg"/><Relationship Id="rId14" Type="http://schemas.openxmlformats.org/officeDocument/2006/relationships/hyperlink" Target="https://www.twitter.com/christiedigita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2.xml><?xml version="1.0" encoding="utf-8"?>
<ct:contentTypeSchema xmlns:ct="http://schemas.microsoft.com/office/2006/metadata/contentType" xmlns:ma="http://schemas.microsoft.com/office/2006/metadata/properties/metaAttributes" ct:_="" ma:_="" ma:contentTypeName="Document" ma:contentTypeID="0x010100F478CE0F85B5FC42A1041B7A4D174C29" ma:contentTypeVersion="16" ma:contentTypeDescription="Create a new document." ma:contentTypeScope="" ma:versionID="9cd5c4647dfeca2b7e0d1aa1a634eb46">
  <xsd:schema xmlns:xsd="http://www.w3.org/2001/XMLSchema" xmlns:xs="http://www.w3.org/2001/XMLSchema" xmlns:p="http://schemas.microsoft.com/office/2006/metadata/properties" xmlns:ns2="b9b65aa6-30b0-4eaa-b726-3dfe4b6f4e42" xmlns:ns3="5c498277-db67-4b73-ab4a-e436b4012210" targetNamespace="http://schemas.microsoft.com/office/2006/metadata/properties" ma:root="true" ma:fieldsID="20946f3a5b71e6d7e54a3f90f7fcb07c" ns2:_="" ns3:_="">
    <xsd:import namespace="b9b65aa6-30b0-4eaa-b726-3dfe4b6f4e42"/>
    <xsd:import namespace="5c498277-db67-4b73-ab4a-e436b40122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b65aa6-30b0-4eaa-b726-3dfe4b6f4e4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9ccddd2-bb9e-4386-bd64-3283a9edf903}" ma:internalName="TaxCatchAll" ma:showField="CatchAllData" ma:web="b9b65aa6-30b0-4eaa-b726-3dfe4b6f4e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c498277-db67-4b73-ab4a-e436b40122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c540002-c3dd-4d3e-a4f2-b507b269235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b9b65aa6-30b0-4eaa-b726-3dfe4b6f4e42">
      <UserInfo>
        <DisplayName>Noon, Deborah</DisplayName>
        <AccountId>77</AccountId>
        <AccountType/>
      </UserInfo>
      <UserInfo>
        <DisplayName>Mehta, Gaurav</DisplayName>
        <AccountId>2307</AccountId>
        <AccountType/>
      </UserInfo>
      <UserInfo>
        <DisplayName>Dixon, John</DisplayName>
        <AccountId>848</AccountId>
        <AccountType/>
      </UserInfo>
      <UserInfo>
        <DisplayName>Capling, Steve</DisplayName>
        <AccountId>53</AccountId>
        <AccountType/>
      </UserInfo>
      <UserInfo>
        <DisplayName>Steeleworthy, L-A</DisplayName>
        <AccountId>120</AccountId>
        <AccountType/>
      </UserInfo>
    </SharedWithUsers>
    <TaxCatchAll xmlns="b9b65aa6-30b0-4eaa-b726-3dfe4b6f4e42" xsi:nil="true"/>
    <lcf76f155ced4ddcb4097134ff3c332f xmlns="5c498277-db67-4b73-ab4a-e436b40122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C618497-4199-4C7F-B705-80C83BACD604}">
  <ds:schemaRefs>
    <ds:schemaRef ds:uri="http://schemas.openxmlformats.org/officeDocument/2006/bibliography"/>
  </ds:schemaRefs>
</ds:datastoreItem>
</file>

<file path=customXml/itemProps2.xml><?xml version="1.0" encoding="utf-8"?>
<ds:datastoreItem xmlns:ds="http://schemas.openxmlformats.org/officeDocument/2006/customXml" ds:itemID="{15BBFD1B-E5CC-4B56-9F4C-00A8F77E0C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b65aa6-30b0-4eaa-b726-3dfe4b6f4e42"/>
    <ds:schemaRef ds:uri="5c498277-db67-4b73-ab4a-e436b4012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38F838-F037-43B7-9565-6544A24C8178}">
  <ds:schemaRefs>
    <ds:schemaRef ds:uri="http://schemas.microsoft.com/sharepoint/v3/contenttype/forms"/>
  </ds:schemaRefs>
</ds:datastoreItem>
</file>

<file path=customXml/itemProps4.xml><?xml version="1.0" encoding="utf-8"?>
<ds:datastoreItem xmlns:ds="http://schemas.openxmlformats.org/officeDocument/2006/customXml" ds:itemID="{C45EB684-03FA-4365-9532-048E077EAE30}">
  <ds:schemaRefs>
    <ds:schemaRef ds:uri="http://schemas.microsoft.com/office/2006/metadata/properties"/>
    <ds:schemaRef ds:uri="http://schemas.microsoft.com/office/infopath/2007/PartnerControls"/>
    <ds:schemaRef ds:uri="b9b65aa6-30b0-4eaa-b726-3dfe4b6f4e42"/>
    <ds:schemaRef ds:uri="5c498277-db67-4b73-ab4a-e436b4012210"/>
  </ds:schemaRefs>
</ds:datastoreItem>
</file>

<file path=docMetadata/LabelInfo.xml><?xml version="1.0" encoding="utf-8"?>
<clbl:labelList xmlns:clbl="http://schemas.microsoft.com/office/2020/mipLabelMetadata">
  <clbl:label id="{cbe052a4-cf60-4d13-8a83-d3941eb1e3ee}" enabled="1" method="Standard" siteId="{df46f062-ad2c-4076-88e6-c675c789a0d8}"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2</Pages>
  <Words>475</Words>
  <Characters>3132</Characters>
  <Application>Microsoft Office Word</Application>
  <DocSecurity>0</DocSecurity>
  <Lines>63</Lines>
  <Paragraphs>30</Paragraphs>
  <ScaleCrop>false</ScaleCrop>
  <Company>Christie Digital Systems</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Berkovich</dc:creator>
  <cp:keywords/>
  <cp:lastModifiedBy>Noon, Deborah</cp:lastModifiedBy>
  <cp:revision>8</cp:revision>
  <dcterms:created xsi:type="dcterms:W3CDTF">2022-09-08T18:28:00Z</dcterms:created>
  <dcterms:modified xsi:type="dcterms:W3CDTF">2023-04-27T17:35:00Z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0x010100F478CE0F85B5FC42A1041B7A4D174C29</vt:lpwstr>
  </property>
  <property fmtid="{D5CDD505-2E9C-101B-9397-08002B2CF9AE}" pid="3" name="MediaServiceImageTags">
    <vt:lpwstr/>
  </property>
  <property fmtid="{D5CDD505-2E9C-101B-9397-08002B2CF9AE}" pid="4" name="GrammarlyDocumentId">
    <vt:lpwstr>60963cdfbdf2dcd6cefbcec697f283a7fd84a8ccaca55cce1508aa4a13407701</vt:lpwstr>
  </property>
</Properties>
</file>